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16" w:rsidRPr="00560503" w:rsidRDefault="000B5B16" w:rsidP="000B7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5B16" w:rsidRDefault="000B5B16" w:rsidP="000B5B16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0B5B16" w:rsidRPr="008E734C" w:rsidRDefault="000B5B16" w:rsidP="000B5B16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8E734C">
        <w:rPr>
          <w:rFonts w:ascii="Times New Roman" w:hAnsi="Times New Roman"/>
          <w:sz w:val="28"/>
          <w:szCs w:val="28"/>
        </w:rPr>
        <w:t xml:space="preserve">Целевые показатели эффективности работы муниципальных  образовательных организаций </w:t>
      </w: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134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909"/>
        <w:gridCol w:w="5507"/>
      </w:tblGrid>
      <w:tr w:rsidR="000B5B16" w:rsidRPr="005D7B93" w:rsidTr="00E677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5D7B93" w:rsidRDefault="000B5B16" w:rsidP="00E6778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B93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20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5D7B93" w:rsidRDefault="000B5B16" w:rsidP="00E6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9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5D7B93" w:rsidRDefault="000B5B16" w:rsidP="00E67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B9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</w:tr>
      <w:tr w:rsidR="000B5B16" w:rsidRPr="005D7B93" w:rsidTr="00E6778F">
        <w:trPr>
          <w:trHeight w:val="173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5D7B93" w:rsidRDefault="000B5B16" w:rsidP="00E6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5B7BA9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A9">
              <w:rPr>
                <w:rFonts w:ascii="Times New Roman" w:hAnsi="Times New Roman"/>
                <w:sz w:val="28"/>
                <w:szCs w:val="28"/>
              </w:rPr>
              <w:t>Соответствие деятельности образовательно</w:t>
            </w:r>
            <w:r>
              <w:rPr>
                <w:rFonts w:ascii="Times New Roman" w:hAnsi="Times New Roman"/>
                <w:sz w:val="28"/>
                <w:szCs w:val="28"/>
              </w:rPr>
              <w:t>й организации</w:t>
            </w:r>
          </w:p>
          <w:p w:rsidR="000B5B16" w:rsidRPr="005D7B93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BA9">
              <w:rPr>
                <w:rFonts w:ascii="Times New Roman" w:hAnsi="Times New Roman"/>
                <w:sz w:val="28"/>
                <w:szCs w:val="28"/>
              </w:rPr>
              <w:t>законодательству Российской Федерации в области образования</w:t>
            </w: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Pr="005B7BA9" w:rsidRDefault="000B5B16" w:rsidP="00E6778F">
            <w:pPr>
              <w:tabs>
                <w:tab w:val="left" w:pos="5453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</w:t>
            </w:r>
            <w:r w:rsidRPr="00104C9D">
              <w:rPr>
                <w:rFonts w:ascii="Times New Roman" w:hAnsi="Times New Roman"/>
                <w:sz w:val="28"/>
                <w:szCs w:val="28"/>
              </w:rPr>
              <w:t xml:space="preserve">Отсутствие нарушений </w:t>
            </w:r>
            <w:r>
              <w:rPr>
                <w:rFonts w:ascii="Times New Roman" w:hAnsi="Times New Roman"/>
                <w:sz w:val="28"/>
                <w:szCs w:val="28"/>
              </w:rPr>
              <w:t>законо</w:t>
            </w:r>
            <w:r w:rsidRPr="00104C9D">
              <w:rPr>
                <w:rFonts w:ascii="Times New Roman" w:hAnsi="Times New Roman"/>
                <w:sz w:val="28"/>
                <w:szCs w:val="28"/>
              </w:rPr>
              <w:t>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  <w:r w:rsidRPr="00104C9D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</w:t>
            </w:r>
            <w:r w:rsidRPr="00104C9D">
              <w:rPr>
                <w:rFonts w:ascii="Times New Roman" w:hAnsi="Times New Roman"/>
                <w:sz w:val="28"/>
                <w:szCs w:val="28"/>
              </w:rPr>
              <w:t xml:space="preserve">тсутствие предписаний надзорных органов, </w:t>
            </w:r>
            <w:proofErr w:type="spellStart"/>
            <w:r w:rsidRPr="00104C9D">
              <w:rPr>
                <w:rFonts w:ascii="Times New Roman" w:hAnsi="Times New Roman"/>
                <w:sz w:val="28"/>
                <w:szCs w:val="28"/>
              </w:rPr>
              <w:t>подтвержденных</w:t>
            </w:r>
            <w:proofErr w:type="spellEnd"/>
            <w:r w:rsidRPr="00104C9D">
              <w:rPr>
                <w:rFonts w:ascii="Times New Roman" w:hAnsi="Times New Roman"/>
                <w:sz w:val="28"/>
                <w:szCs w:val="28"/>
              </w:rPr>
              <w:t xml:space="preserve"> жалоб граждан</w:t>
            </w:r>
            <w:r>
              <w:rPr>
                <w:sz w:val="24"/>
                <w:szCs w:val="24"/>
              </w:rPr>
              <w:t>)</w:t>
            </w:r>
          </w:p>
        </w:tc>
      </w:tr>
      <w:tr w:rsidR="000B5B16" w:rsidRPr="005D7B93" w:rsidTr="00E6778F">
        <w:trPr>
          <w:trHeight w:val="160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5D7B93" w:rsidRDefault="000B5B16" w:rsidP="00E6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104C9D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C9D">
              <w:rPr>
                <w:rFonts w:ascii="Times New Roman" w:hAnsi="Times New Roman"/>
                <w:sz w:val="28"/>
                <w:szCs w:val="28"/>
              </w:rPr>
              <w:t xml:space="preserve">Выполнение муниципального  задания на оказание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04C9D">
              <w:rPr>
                <w:rFonts w:ascii="Times New Roman" w:hAnsi="Times New Roman"/>
                <w:sz w:val="28"/>
                <w:szCs w:val="28"/>
              </w:rPr>
              <w:t>униципальных услуг (выполнение работ).</w:t>
            </w: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Pr="00356264" w:rsidRDefault="000B5B16" w:rsidP="00E6778F">
            <w:pPr>
              <w:pStyle w:val="1"/>
              <w:shd w:val="clear" w:color="auto" w:fill="auto"/>
              <w:tabs>
                <w:tab w:val="left" w:pos="496"/>
              </w:tabs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264">
              <w:rPr>
                <w:rFonts w:ascii="Times New Roman" w:hAnsi="Times New Roman"/>
                <w:sz w:val="28"/>
                <w:szCs w:val="28"/>
              </w:rPr>
              <w:t>2.1. Полнота реализации  обще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56264">
              <w:rPr>
                <w:rFonts w:ascii="Times New Roman" w:hAnsi="Times New Roman"/>
                <w:sz w:val="28"/>
                <w:szCs w:val="28"/>
              </w:rPr>
              <w:t>бразовательных программ, реализуемых в  образовательной организации.</w:t>
            </w:r>
          </w:p>
          <w:p w:rsidR="000B5B16" w:rsidRPr="00356264" w:rsidRDefault="000B5B16" w:rsidP="00E6778F">
            <w:pPr>
              <w:tabs>
                <w:tab w:val="left" w:pos="5453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264">
              <w:rPr>
                <w:rFonts w:ascii="Times New Roman" w:hAnsi="Times New Roman"/>
                <w:sz w:val="28"/>
                <w:szCs w:val="28"/>
              </w:rPr>
              <w:t xml:space="preserve">2.2. Обеспечение дистанционного обучения, в </w:t>
            </w:r>
            <w:proofErr w:type="spellStart"/>
            <w:r w:rsidRPr="00356264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56264">
              <w:rPr>
                <w:rFonts w:ascii="Times New Roman" w:hAnsi="Times New Roman"/>
                <w:sz w:val="28"/>
                <w:szCs w:val="28"/>
              </w:rPr>
              <w:t>. детей-инвалидов</w:t>
            </w:r>
          </w:p>
          <w:p w:rsidR="000B5B16" w:rsidRPr="00104C9D" w:rsidRDefault="000B5B16" w:rsidP="00E6778F">
            <w:pPr>
              <w:tabs>
                <w:tab w:val="left" w:pos="5453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264">
              <w:rPr>
                <w:rFonts w:ascii="Times New Roman" w:hAnsi="Times New Roman"/>
                <w:sz w:val="28"/>
                <w:szCs w:val="28"/>
              </w:rPr>
              <w:t xml:space="preserve">2.3.Сохранение контингента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</w:t>
            </w:r>
            <w:r w:rsidRPr="00356264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356264">
              <w:rPr>
                <w:rFonts w:ascii="Times New Roman" w:hAnsi="Times New Roman"/>
                <w:sz w:val="28"/>
                <w:szCs w:val="28"/>
              </w:rPr>
              <w:t xml:space="preserve"> образовательной организации</w:t>
            </w:r>
          </w:p>
        </w:tc>
      </w:tr>
      <w:tr w:rsidR="000B5B16" w:rsidRPr="005D7B93" w:rsidTr="00E6778F">
        <w:trPr>
          <w:trHeight w:val="283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Default="000B5B16" w:rsidP="00E6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8E734C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Выполнение плановых показателей финансово – хозяйственной деятельности</w:t>
            </w: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Pr="001532C3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532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1.О</w:t>
            </w:r>
            <w:r w:rsidRPr="001532C3">
              <w:rPr>
                <w:rFonts w:ascii="Times New Roman" w:hAnsi="Times New Roman"/>
                <w:sz w:val="28"/>
                <w:szCs w:val="28"/>
              </w:rPr>
              <w:t>своение лимитов бюджетных обязательств;</w:t>
            </w:r>
          </w:p>
          <w:p w:rsidR="000B5B16" w:rsidRPr="001532C3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532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532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1532C3">
              <w:rPr>
                <w:rFonts w:ascii="Times New Roman" w:hAnsi="Times New Roman"/>
                <w:sz w:val="28"/>
                <w:szCs w:val="28"/>
              </w:rPr>
              <w:t>ривлечение внебюджетных средств;</w:t>
            </w:r>
          </w:p>
          <w:p w:rsidR="000B5B16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1532C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1532C3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Отсутствие кредиторской задолженности;</w:t>
            </w:r>
          </w:p>
          <w:p w:rsidR="000B5B16" w:rsidRPr="001532C3" w:rsidRDefault="000B5B16" w:rsidP="00E6778F">
            <w:pPr>
              <w:spacing w:after="0" w:line="240" w:lineRule="auto"/>
              <w:ind w:right="2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1532C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1532C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Исполнение </w:t>
            </w:r>
            <w:r w:rsidRPr="001532C3">
              <w:rPr>
                <w:rFonts w:ascii="Times New Roman" w:hAnsi="Times New Roman"/>
                <w:sz w:val="28"/>
                <w:szCs w:val="28"/>
                <w:lang w:eastAsia="en-US"/>
              </w:rPr>
              <w:t>плана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</w:t>
            </w:r>
            <w:r w:rsidRPr="001532C3">
              <w:rPr>
                <w:rFonts w:ascii="Times New Roman" w:hAnsi="Times New Roman"/>
                <w:sz w:val="28"/>
                <w:szCs w:val="28"/>
                <w:lang w:eastAsia="en-US"/>
              </w:rPr>
              <w:t>инан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сово-</w:t>
            </w:r>
            <w:r w:rsidRPr="001532C3">
              <w:rPr>
                <w:rFonts w:ascii="Times New Roman" w:hAnsi="Times New Roman"/>
                <w:sz w:val="28"/>
                <w:szCs w:val="28"/>
                <w:lang w:eastAsia="en-US"/>
              </w:rPr>
              <w:t>хозяйственной деятельности;</w:t>
            </w:r>
          </w:p>
          <w:p w:rsidR="000B5B16" w:rsidRPr="008E734C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1532C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1532C3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</w:t>
            </w:r>
            <w:r w:rsidRPr="001532C3">
              <w:rPr>
                <w:rFonts w:ascii="Times New Roman" w:hAnsi="Times New Roman"/>
                <w:sz w:val="28"/>
                <w:szCs w:val="28"/>
              </w:rPr>
              <w:t>ровень доведения средней заработной платы педагогов до среднего значения по региону;</w:t>
            </w:r>
          </w:p>
        </w:tc>
      </w:tr>
      <w:tr w:rsidR="000B5B16" w:rsidRPr="005D7B93" w:rsidTr="00E677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Default="000B5B16" w:rsidP="00E6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hideMark/>
          </w:tcPr>
          <w:p w:rsidR="000B5B16" w:rsidRPr="005B7BA9" w:rsidRDefault="000B5B16" w:rsidP="00E6778F">
            <w:pPr>
              <w:spacing w:after="0" w:line="240" w:lineRule="auto"/>
              <w:ind w:left="1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высокого качества обучения и воспитания</w:t>
            </w: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Pr="00EC77E1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7E1">
              <w:rPr>
                <w:rFonts w:ascii="Times New Roman" w:hAnsi="Times New Roman"/>
                <w:sz w:val="28"/>
                <w:szCs w:val="28"/>
              </w:rPr>
              <w:t xml:space="preserve">4.1.Показатели успешности государственной (итоговой) аттестации </w:t>
            </w:r>
            <w:proofErr w:type="gramStart"/>
            <w:r w:rsidRPr="00EC77E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C77E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5B16" w:rsidRPr="00EC77E1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7E1">
              <w:rPr>
                <w:rFonts w:ascii="Times New Roman" w:hAnsi="Times New Roman"/>
                <w:sz w:val="28"/>
                <w:szCs w:val="28"/>
              </w:rPr>
              <w:t xml:space="preserve">4.2. Количество обучающихся победителей и </w:t>
            </w:r>
            <w:proofErr w:type="spellStart"/>
            <w:r w:rsidRPr="00EC77E1">
              <w:rPr>
                <w:rFonts w:ascii="Times New Roman" w:hAnsi="Times New Roman"/>
                <w:sz w:val="28"/>
                <w:szCs w:val="28"/>
              </w:rPr>
              <w:t>призеров</w:t>
            </w:r>
            <w:proofErr w:type="spellEnd"/>
            <w:r w:rsidRPr="00EC77E1">
              <w:rPr>
                <w:rFonts w:ascii="Times New Roman" w:hAnsi="Times New Roman"/>
                <w:sz w:val="28"/>
                <w:szCs w:val="28"/>
              </w:rPr>
              <w:t xml:space="preserve"> олимпиад и конкурсов муниципального, регионального и федерального и международного уровней.</w:t>
            </w:r>
          </w:p>
          <w:p w:rsidR="000B5B16" w:rsidRPr="00EC77E1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7E1">
              <w:rPr>
                <w:rFonts w:ascii="Times New Roman" w:hAnsi="Times New Roman"/>
                <w:sz w:val="28"/>
                <w:szCs w:val="28"/>
              </w:rPr>
              <w:t>4.3. Применение информационных технологий в образовательном процессе и обеспечение широкого использования электронных образовательных ресурсов</w:t>
            </w:r>
          </w:p>
          <w:p w:rsidR="000B5B16" w:rsidRPr="00EC77E1" w:rsidRDefault="000B5B16" w:rsidP="00E6778F">
            <w:pPr>
              <w:pStyle w:val="1"/>
              <w:shd w:val="clear" w:color="auto" w:fill="auto"/>
              <w:tabs>
                <w:tab w:val="left" w:pos="467"/>
              </w:tabs>
              <w:spacing w:line="240" w:lineRule="auto"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4.4.</w:t>
            </w:r>
            <w:r w:rsidRPr="00EC77E1">
              <w:rPr>
                <w:rFonts w:ascii="Times New Roman" w:hAnsi="Times New Roman"/>
                <w:sz w:val="28"/>
                <w:szCs w:val="28"/>
              </w:rPr>
              <w:t xml:space="preserve">Реализация программ (проектов, мероприятий) поддержки детей, имеющих трудности в обучении, детей, имеющих </w:t>
            </w:r>
            <w:r w:rsidRPr="00EC77E1">
              <w:rPr>
                <w:rFonts w:ascii="Times New Roman" w:hAnsi="Times New Roman"/>
                <w:sz w:val="28"/>
                <w:szCs w:val="28"/>
              </w:rPr>
              <w:lastRenderedPageBreak/>
              <w:t>проблемы со здоровьем.</w:t>
            </w:r>
          </w:p>
        </w:tc>
      </w:tr>
      <w:tr w:rsidR="000B5B16" w:rsidRPr="005D7B93" w:rsidTr="00E677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16" w:rsidRPr="005D7B93" w:rsidRDefault="000B5B16" w:rsidP="00E6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3" w:type="pct"/>
            <w:hideMark/>
          </w:tcPr>
          <w:p w:rsidR="000B5B16" w:rsidRPr="003A3EA2" w:rsidRDefault="000B5B16" w:rsidP="00E6778F">
            <w:pPr>
              <w:pStyle w:val="1"/>
              <w:shd w:val="clear" w:color="auto" w:fill="auto"/>
              <w:spacing w:line="240" w:lineRule="auto"/>
              <w:ind w:left="147" w:right="17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EA2">
              <w:rPr>
                <w:rFonts w:ascii="Times New Roman" w:hAnsi="Times New Roman"/>
                <w:sz w:val="28"/>
                <w:szCs w:val="28"/>
              </w:rPr>
              <w:t>Обеспечение доступности качественного образования.</w:t>
            </w: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Default="000B5B16" w:rsidP="00E6778F">
            <w:pPr>
              <w:pStyle w:val="1"/>
              <w:shd w:val="clear" w:color="auto" w:fill="auto"/>
              <w:tabs>
                <w:tab w:val="left" w:pos="552"/>
                <w:tab w:val="left" w:pos="521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  <w:r w:rsidRPr="003A3EA2"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>
              <w:rPr>
                <w:rFonts w:ascii="Times New Roman" w:hAnsi="Times New Roman"/>
                <w:sz w:val="28"/>
                <w:szCs w:val="28"/>
              </w:rPr>
              <w:t>, позволяющих обучающимся осваивать образовательные программы, обеспечивающие им успешное развитие в соответствии с возрастными особенностями, индивидуальными склонностями:</w:t>
            </w:r>
          </w:p>
          <w:p w:rsidR="000B5B16" w:rsidRDefault="000B5B16" w:rsidP="00E6778F">
            <w:pPr>
              <w:pStyle w:val="1"/>
              <w:shd w:val="clear" w:color="auto" w:fill="auto"/>
              <w:tabs>
                <w:tab w:val="left" w:pos="552"/>
              </w:tabs>
              <w:spacing w:line="240" w:lineRule="auto"/>
              <w:ind w:right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наличие у родителей и обучающихся возможностей для выбора образовательной программы;</w:t>
            </w:r>
          </w:p>
          <w:p w:rsidR="000B5B16" w:rsidRDefault="000B5B16" w:rsidP="00E6778F">
            <w:pPr>
              <w:pStyle w:val="1"/>
              <w:shd w:val="clear" w:color="auto" w:fill="auto"/>
              <w:tabs>
                <w:tab w:val="left" w:pos="552"/>
              </w:tabs>
              <w:spacing w:line="240" w:lineRule="auto"/>
              <w:ind w:right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соответствие квалификации педагогических кадров реализуемым образовательным программам;</w:t>
            </w:r>
          </w:p>
          <w:p w:rsidR="000B5B16" w:rsidRDefault="000B5B16" w:rsidP="00E6778F">
            <w:pPr>
              <w:pStyle w:val="1"/>
              <w:shd w:val="clear" w:color="auto" w:fill="auto"/>
              <w:tabs>
                <w:tab w:val="left" w:pos="552"/>
              </w:tabs>
              <w:spacing w:line="240" w:lineRule="auto"/>
              <w:ind w:right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еализация образовательных программ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углубленному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изучению отдельных предметов;</w:t>
            </w:r>
          </w:p>
          <w:p w:rsidR="000B5B16" w:rsidRDefault="000B5B16" w:rsidP="00E6778F">
            <w:pPr>
              <w:pStyle w:val="1"/>
              <w:shd w:val="clear" w:color="auto" w:fill="auto"/>
              <w:tabs>
                <w:tab w:val="left" w:pos="552"/>
              </w:tabs>
              <w:spacing w:line="240" w:lineRule="auto"/>
              <w:ind w:right="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организация индивидуальной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одаренными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имеющими проблемы со здоровьем и т.д.)</w:t>
            </w:r>
          </w:p>
          <w:p w:rsidR="000B5B16" w:rsidRPr="003A3EA2" w:rsidRDefault="000B5B16" w:rsidP="00E6778F">
            <w:pPr>
              <w:pStyle w:val="1"/>
              <w:shd w:val="clear" w:color="auto" w:fill="auto"/>
              <w:tabs>
                <w:tab w:val="left" w:pos="552"/>
              </w:tabs>
              <w:spacing w:line="240" w:lineRule="auto"/>
              <w:ind w:righ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E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  <w:r w:rsidRPr="003A3EA2">
              <w:rPr>
                <w:rFonts w:ascii="Times New Roman" w:hAnsi="Times New Roman"/>
                <w:sz w:val="28"/>
                <w:szCs w:val="28"/>
              </w:rPr>
              <w:t>Применение информационных технологий в образовательном процессе и обеспечение широкого использования электронных образовательных ресурсов.</w:t>
            </w:r>
          </w:p>
        </w:tc>
      </w:tr>
      <w:tr w:rsidR="000B5B16" w:rsidRPr="005D7B93" w:rsidTr="00E677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Pr="005D7B93" w:rsidRDefault="000B5B16" w:rsidP="00E6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3" w:type="pct"/>
          </w:tcPr>
          <w:p w:rsidR="000B5B16" w:rsidRPr="005B7BA9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A9">
              <w:rPr>
                <w:rFonts w:ascii="Times New Roman" w:hAnsi="Times New Roman"/>
                <w:sz w:val="28"/>
                <w:szCs w:val="28"/>
              </w:rPr>
              <w:t>Функционирование системы государственно-общественного управления (эффективность управленческой деятельности)</w:t>
            </w: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B7BA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. Сочетание принципов единоначалия и самоуправления:</w:t>
            </w:r>
          </w:p>
          <w:p w:rsidR="000B5B16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</w:t>
            </w:r>
            <w:r w:rsidRPr="005B7BA9">
              <w:rPr>
                <w:rFonts w:ascii="Times New Roman" w:hAnsi="Times New Roman"/>
                <w:sz w:val="28"/>
                <w:szCs w:val="28"/>
              </w:rPr>
              <w:t>аличие действующего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(Комиссии)</w:t>
            </w:r>
            <w:r w:rsidRPr="005B7BA9">
              <w:rPr>
                <w:rFonts w:ascii="Times New Roman" w:hAnsi="Times New Roman"/>
                <w:sz w:val="28"/>
                <w:szCs w:val="28"/>
              </w:rPr>
              <w:t xml:space="preserve"> по разрешению конфликтных ситуаций с участниками образовательного процесса;</w:t>
            </w:r>
          </w:p>
          <w:p w:rsidR="000B5B16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наличие органов общественного управления, отражающих интересы обучающихся и их родителей;</w:t>
            </w:r>
          </w:p>
          <w:p w:rsidR="000B5B16" w:rsidRPr="005B7BA9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внедрение форм и методов по обеспечению доступности и открытости информации о деятельности учреждения (ведение сайта, проведение дня открытых дверей и т.д.)</w:t>
            </w:r>
          </w:p>
          <w:p w:rsidR="000B5B16" w:rsidRPr="005D7B93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  <w:r w:rsidRPr="005B7B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B7BA9">
              <w:rPr>
                <w:rFonts w:ascii="Times New Roman" w:hAnsi="Times New Roman"/>
                <w:sz w:val="28"/>
                <w:szCs w:val="28"/>
              </w:rPr>
              <w:t>тсутствие обоснованных обращений граждан по поводу конфликтных ситуаций среди участников образовательного процесса в вышестоящие инстанции;</w:t>
            </w:r>
          </w:p>
        </w:tc>
      </w:tr>
      <w:tr w:rsidR="000B5B16" w:rsidRPr="005D7B93" w:rsidTr="00E677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Default="000B5B16" w:rsidP="00E6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3" w:type="pct"/>
          </w:tcPr>
          <w:p w:rsidR="000B5B16" w:rsidRPr="005B7BA9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развития 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организации </w:t>
            </w: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Показатель  уровня реализации и качества программы развития 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как документа, являющегося организационной основой управления инновационными процессами.</w:t>
            </w:r>
          </w:p>
        </w:tc>
      </w:tr>
      <w:tr w:rsidR="000B5B16" w:rsidRPr="005D7B93" w:rsidTr="00E6778F">
        <w:trPr>
          <w:trHeight w:val="22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Pr="005D7B93" w:rsidRDefault="000B5B16" w:rsidP="00E67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03" w:type="pct"/>
          </w:tcPr>
          <w:p w:rsidR="000B5B16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734C">
              <w:rPr>
                <w:rFonts w:ascii="Times New Roman" w:hAnsi="Times New Roman"/>
                <w:sz w:val="28"/>
                <w:szCs w:val="28"/>
              </w:rPr>
              <w:t>Обеспечение безопасности обучающихся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5B16" w:rsidRPr="008E734C" w:rsidRDefault="000B5B16" w:rsidP="00E67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B16" w:rsidRPr="008E734C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Принятие мер по предупреждению 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>травматиз</w:t>
            </w:r>
            <w:r>
              <w:rPr>
                <w:rFonts w:ascii="Times New Roman" w:hAnsi="Times New Roman"/>
                <w:sz w:val="28"/>
                <w:szCs w:val="28"/>
              </w:rPr>
              <w:t>ма обучающихся в ходе проведения занятий  и внеклассных мероприятий;</w:t>
            </w:r>
          </w:p>
          <w:p w:rsidR="000B5B16" w:rsidRPr="008E734C" w:rsidRDefault="000B5B16" w:rsidP="00E677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>тсутствие случаев правонарушений;</w:t>
            </w:r>
          </w:p>
          <w:p w:rsidR="000B5B16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>роведение мероприятий и принятие мер по антитеррористической защите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 xml:space="preserve">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34C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0B5B16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8.4.Соблюдение правил по охране труда, пожарной безопасности, санитарно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игиенических норм;</w:t>
            </w:r>
          </w:p>
          <w:p w:rsidR="000B5B16" w:rsidRPr="008E734C" w:rsidRDefault="000B5B16" w:rsidP="00E677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8.5. Подготовка коллектива учреждения в области безопасности жизнедеятельности.</w:t>
            </w:r>
          </w:p>
        </w:tc>
      </w:tr>
    </w:tbl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5B16" w:rsidRDefault="000B5B16" w:rsidP="000B5B1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C1C79" w:rsidRDefault="00CC1C79"/>
    <w:sectPr w:rsidR="00CC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B9"/>
    <w:rsid w:val="00032244"/>
    <w:rsid w:val="000B5B16"/>
    <w:rsid w:val="000B70B0"/>
    <w:rsid w:val="006E36B9"/>
    <w:rsid w:val="009D49AA"/>
    <w:rsid w:val="00C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0B5B16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B5B16"/>
    <w:pPr>
      <w:shd w:val="clear" w:color="auto" w:fill="FFFFFF"/>
      <w:spacing w:after="0" w:line="240" w:lineRule="atLeast"/>
    </w:pPr>
    <w:rPr>
      <w:rFonts w:eastAsia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0B5B16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B5B16"/>
    <w:pPr>
      <w:shd w:val="clear" w:color="auto" w:fill="FFFFFF"/>
      <w:spacing w:after="0" w:line="240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2019-03-28T17:11:00Z</dcterms:created>
  <dcterms:modified xsi:type="dcterms:W3CDTF">2019-03-29T18:29:00Z</dcterms:modified>
</cp:coreProperties>
</file>